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7E" w:rsidRPr="00B85EDD" w:rsidRDefault="0049327E" w:rsidP="0023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ED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9327E" w:rsidRPr="00B85EDD" w:rsidRDefault="0049327E" w:rsidP="0023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EDD">
        <w:rPr>
          <w:rFonts w:ascii="Times New Roman" w:hAnsi="Times New Roman" w:cs="Times New Roman"/>
          <w:sz w:val="28"/>
          <w:szCs w:val="28"/>
        </w:rPr>
        <w:t>к отчету об исполнении бюджета</w:t>
      </w:r>
      <w:r w:rsidR="00B429FB" w:rsidRPr="00B85EDD">
        <w:rPr>
          <w:rFonts w:ascii="Times New Roman" w:hAnsi="Times New Roman" w:cs="Times New Roman"/>
          <w:sz w:val="28"/>
          <w:szCs w:val="28"/>
        </w:rPr>
        <w:t xml:space="preserve"> по доходам</w:t>
      </w:r>
    </w:p>
    <w:p w:rsidR="0049327E" w:rsidRPr="00B85EDD" w:rsidRDefault="00965863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A650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327E" w:rsidRPr="00B85EDD" w:rsidRDefault="0049327E" w:rsidP="00233F51">
      <w:pPr>
        <w:pStyle w:val="ConsPlusNonformat"/>
        <w:widowControl/>
        <w:ind w:left="-142" w:firstLine="142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1418"/>
        <w:gridCol w:w="1296"/>
      </w:tblGrid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6B5312" w:rsidP="00616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327E" w:rsidRPr="00B85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59B4" w:rsidRPr="00B85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DE1" w:rsidRPr="00B85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27E" w:rsidRPr="00B85ED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65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616796" w:rsidP="00CC61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04123001</w:t>
            </w: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6167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  <w:proofErr w:type="gramStart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96" w:rsidRPr="00B85E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616796"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616796" w:rsidRPr="00B85EDD">
              <w:rPr>
                <w:rFonts w:ascii="Times New Roman" w:hAnsi="Times New Roman" w:cs="Times New Roman"/>
                <w:sz w:val="24"/>
                <w:szCs w:val="24"/>
              </w:rPr>
              <w:t>Кановского</w:t>
            </w:r>
            <w:proofErr w:type="spellEnd"/>
            <w:r w:rsidR="00616796"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Старополтавск</w:t>
            </w:r>
            <w:r w:rsidR="00462DD9" w:rsidRPr="00B85ED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462DD9"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462DD9" w:rsidP="00616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6796" w:rsidRPr="00B85E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61679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бюджета</w:t>
            </w:r>
            <w:proofErr w:type="gramStart"/>
            <w:r w:rsidR="00616796"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616796"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2DD9"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proofErr w:type="spellStart"/>
            <w:r w:rsidR="00616796"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Кановского</w:t>
            </w:r>
            <w:proofErr w:type="spellEnd"/>
            <w:r w:rsidR="00616796"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по ОК</w:t>
            </w:r>
            <w:r w:rsidR="00616796" w:rsidRPr="00B85EDD">
              <w:rPr>
                <w:rFonts w:ascii="Times New Roman" w:hAnsi="Times New Roman" w:cs="Times New Roman"/>
                <w:sz w:val="24"/>
                <w:szCs w:val="24"/>
              </w:rPr>
              <w:t>ТМО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616796" w:rsidP="006167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18652424</w:t>
            </w: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616796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Периодичность: </w:t>
            </w:r>
            <w:r w:rsidR="00616796"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27E" w:rsidRPr="00B85ED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49327E" w:rsidRPr="00B85EDD" w:rsidRDefault="0049327E" w:rsidP="00CC611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измерения: </w:t>
            </w:r>
            <w:proofErr w:type="spellStart"/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7E" w:rsidRPr="00B85EDD" w:rsidRDefault="0049327E" w:rsidP="00CC61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Pr="003963C6" w:rsidRDefault="0049327E" w:rsidP="003963C6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963C6">
        <w:rPr>
          <w:rFonts w:ascii="Times New Roman" w:hAnsi="Times New Roman" w:cs="Times New Roman"/>
          <w:sz w:val="28"/>
          <w:szCs w:val="28"/>
        </w:rPr>
        <w:t>Исполнение бюджета по доходам за 201</w:t>
      </w:r>
      <w:r w:rsidR="00965863">
        <w:rPr>
          <w:rFonts w:ascii="Times New Roman" w:hAnsi="Times New Roman" w:cs="Times New Roman"/>
          <w:sz w:val="28"/>
          <w:szCs w:val="28"/>
        </w:rPr>
        <w:t>8</w:t>
      </w:r>
      <w:r w:rsidRPr="003963C6">
        <w:rPr>
          <w:rFonts w:ascii="Times New Roman" w:hAnsi="Times New Roman" w:cs="Times New Roman"/>
          <w:sz w:val="28"/>
          <w:szCs w:val="28"/>
        </w:rPr>
        <w:t xml:space="preserve"> год  </w:t>
      </w:r>
      <w:r w:rsidR="0061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796">
        <w:rPr>
          <w:rFonts w:ascii="Times New Roman" w:hAnsi="Times New Roman" w:cs="Times New Roman"/>
          <w:sz w:val="28"/>
          <w:szCs w:val="28"/>
        </w:rPr>
        <w:t>Кановского</w:t>
      </w:r>
      <w:proofErr w:type="spellEnd"/>
      <w:r w:rsidR="006167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63C6">
        <w:rPr>
          <w:rFonts w:ascii="Times New Roman" w:hAnsi="Times New Roman" w:cs="Times New Roman"/>
          <w:sz w:val="28"/>
          <w:szCs w:val="28"/>
        </w:rPr>
        <w:t>Старополтавского</w:t>
      </w:r>
      <w:proofErr w:type="spellEnd"/>
      <w:r w:rsidRPr="00396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9327E" w:rsidRPr="003963C6" w:rsidRDefault="0049327E" w:rsidP="003963C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429FB" w:rsidRDefault="00D902F2" w:rsidP="003963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B429FB">
        <w:rPr>
          <w:rFonts w:ascii="Times New Roman" w:hAnsi="Times New Roman" w:cs="Times New Roman"/>
          <w:sz w:val="28"/>
          <w:szCs w:val="28"/>
        </w:rPr>
        <w:t>Кановского</w:t>
      </w:r>
      <w:proofErr w:type="spellEnd"/>
      <w:r w:rsidR="00B429FB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616796">
        <w:rPr>
          <w:rFonts w:ascii="Times New Roman" w:hAnsi="Times New Roman" w:cs="Times New Roman"/>
          <w:sz w:val="28"/>
          <w:szCs w:val="28"/>
        </w:rPr>
        <w:t>ния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за </w:t>
      </w:r>
      <w:r w:rsidR="00F02DE1">
        <w:rPr>
          <w:rFonts w:ascii="Times New Roman" w:hAnsi="Times New Roman" w:cs="Times New Roman"/>
          <w:sz w:val="28"/>
          <w:szCs w:val="28"/>
        </w:rPr>
        <w:t xml:space="preserve"> </w:t>
      </w:r>
      <w:r w:rsidR="0049327E" w:rsidRPr="003963C6">
        <w:rPr>
          <w:rFonts w:ascii="Times New Roman" w:hAnsi="Times New Roman" w:cs="Times New Roman"/>
          <w:sz w:val="28"/>
          <w:szCs w:val="28"/>
        </w:rPr>
        <w:t>201</w:t>
      </w:r>
      <w:r w:rsidR="00965863">
        <w:rPr>
          <w:rFonts w:ascii="Times New Roman" w:hAnsi="Times New Roman" w:cs="Times New Roman"/>
          <w:sz w:val="28"/>
          <w:szCs w:val="28"/>
        </w:rPr>
        <w:t>8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E104D9">
        <w:rPr>
          <w:rFonts w:ascii="Times New Roman" w:hAnsi="Times New Roman" w:cs="Times New Roman"/>
          <w:sz w:val="28"/>
          <w:szCs w:val="28"/>
        </w:rPr>
        <w:t>4439224,23</w:t>
      </w:r>
      <w:r w:rsidR="00BF1D1D">
        <w:rPr>
          <w:rFonts w:ascii="Times New Roman" w:hAnsi="Times New Roman" w:cs="Times New Roman"/>
          <w:sz w:val="28"/>
          <w:szCs w:val="28"/>
        </w:rPr>
        <w:t xml:space="preserve"> </w:t>
      </w:r>
      <w:r w:rsidR="00E104D9">
        <w:rPr>
          <w:rFonts w:ascii="Times New Roman" w:hAnsi="Times New Roman" w:cs="Times New Roman"/>
          <w:sz w:val="28"/>
          <w:szCs w:val="28"/>
        </w:rPr>
        <w:t>рубля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или </w:t>
      </w:r>
      <w:r w:rsidR="00E104D9">
        <w:rPr>
          <w:rFonts w:ascii="Times New Roman" w:hAnsi="Times New Roman" w:cs="Times New Roman"/>
          <w:sz w:val="28"/>
          <w:szCs w:val="28"/>
        </w:rPr>
        <w:t>99,4</w:t>
      </w:r>
      <w:r w:rsidR="0049327E">
        <w:rPr>
          <w:rFonts w:ascii="Times New Roman" w:hAnsi="Times New Roman" w:cs="Times New Roman"/>
          <w:sz w:val="28"/>
          <w:szCs w:val="28"/>
        </w:rPr>
        <w:t xml:space="preserve">% 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от суммы годовых бюджетных назначений, в том числе: налоговых и неналоговых доходов </w:t>
      </w:r>
      <w:r w:rsidR="0049327E">
        <w:rPr>
          <w:rFonts w:ascii="Times New Roman" w:hAnsi="Times New Roman" w:cs="Times New Roman"/>
          <w:sz w:val="28"/>
          <w:szCs w:val="28"/>
        </w:rPr>
        <w:t>–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</w:t>
      </w:r>
      <w:r w:rsidR="00E67F87">
        <w:rPr>
          <w:rFonts w:ascii="Times New Roman" w:hAnsi="Times New Roman" w:cs="Times New Roman"/>
          <w:sz w:val="28"/>
          <w:szCs w:val="28"/>
        </w:rPr>
        <w:t>1289524,23</w:t>
      </w:r>
      <w:r w:rsidR="007229F7">
        <w:rPr>
          <w:rFonts w:ascii="Times New Roman" w:hAnsi="Times New Roman" w:cs="Times New Roman"/>
          <w:sz w:val="28"/>
          <w:szCs w:val="28"/>
        </w:rPr>
        <w:t xml:space="preserve"> </w:t>
      </w:r>
      <w:r w:rsidR="00250811">
        <w:rPr>
          <w:rFonts w:ascii="Times New Roman" w:hAnsi="Times New Roman" w:cs="Times New Roman"/>
          <w:sz w:val="28"/>
          <w:szCs w:val="28"/>
        </w:rPr>
        <w:t xml:space="preserve"> 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67F87">
        <w:rPr>
          <w:rFonts w:ascii="Times New Roman" w:hAnsi="Times New Roman" w:cs="Times New Roman"/>
          <w:sz w:val="28"/>
          <w:szCs w:val="28"/>
        </w:rPr>
        <w:t>101,6</w:t>
      </w:r>
      <w:r w:rsidR="007229F7">
        <w:rPr>
          <w:rFonts w:ascii="Times New Roman" w:hAnsi="Times New Roman" w:cs="Times New Roman"/>
          <w:sz w:val="28"/>
          <w:szCs w:val="28"/>
        </w:rPr>
        <w:t xml:space="preserve"> </w:t>
      </w:r>
      <w:r w:rsidR="0049327E">
        <w:rPr>
          <w:rFonts w:ascii="Times New Roman" w:hAnsi="Times New Roman" w:cs="Times New Roman"/>
          <w:sz w:val="28"/>
          <w:szCs w:val="28"/>
        </w:rPr>
        <w:t>%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</w:t>
      </w:r>
      <w:r w:rsidR="00616796">
        <w:rPr>
          <w:rFonts w:ascii="Times New Roman" w:hAnsi="Times New Roman" w:cs="Times New Roman"/>
          <w:sz w:val="28"/>
          <w:szCs w:val="28"/>
        </w:rPr>
        <w:t xml:space="preserve">к годовым бюджетным назначениям. </w:t>
      </w:r>
      <w:r w:rsidR="00240288" w:rsidRPr="00243002">
        <w:rPr>
          <w:rFonts w:ascii="Times New Roman" w:hAnsi="Times New Roman" w:cs="Times New Roman"/>
          <w:sz w:val="28"/>
          <w:szCs w:val="28"/>
        </w:rPr>
        <w:t xml:space="preserve">Налоговых доходов поступило в консолидированный бюджет </w:t>
      </w:r>
      <w:r w:rsidR="00616796">
        <w:rPr>
          <w:rFonts w:ascii="Times New Roman" w:hAnsi="Times New Roman" w:cs="Times New Roman"/>
          <w:sz w:val="28"/>
          <w:szCs w:val="28"/>
        </w:rPr>
        <w:t>поселения</w:t>
      </w:r>
      <w:r w:rsidR="00B17C9E" w:rsidRPr="00243002">
        <w:rPr>
          <w:rFonts w:ascii="Times New Roman" w:hAnsi="Times New Roman" w:cs="Times New Roman"/>
          <w:sz w:val="28"/>
          <w:szCs w:val="28"/>
        </w:rPr>
        <w:t xml:space="preserve"> </w:t>
      </w:r>
      <w:r w:rsidR="00E67F87">
        <w:rPr>
          <w:rFonts w:ascii="Times New Roman" w:hAnsi="Times New Roman" w:cs="Times New Roman"/>
          <w:sz w:val="28"/>
          <w:szCs w:val="28"/>
        </w:rPr>
        <w:t>1287024,23</w:t>
      </w:r>
      <w:r w:rsidR="007229F7">
        <w:rPr>
          <w:rFonts w:ascii="Times New Roman" w:hAnsi="Times New Roman" w:cs="Times New Roman"/>
          <w:sz w:val="28"/>
          <w:szCs w:val="28"/>
        </w:rPr>
        <w:t xml:space="preserve"> </w:t>
      </w:r>
      <w:r w:rsidR="009739AA" w:rsidRPr="0024300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229F7">
        <w:rPr>
          <w:rFonts w:ascii="Times New Roman" w:hAnsi="Times New Roman" w:cs="Times New Roman"/>
          <w:sz w:val="28"/>
          <w:szCs w:val="28"/>
        </w:rPr>
        <w:t>ей</w:t>
      </w:r>
      <w:r w:rsidR="009739AA">
        <w:rPr>
          <w:rFonts w:ascii="Times New Roman" w:hAnsi="Times New Roman" w:cs="Times New Roman"/>
          <w:sz w:val="28"/>
          <w:szCs w:val="28"/>
        </w:rPr>
        <w:t xml:space="preserve"> или </w:t>
      </w:r>
      <w:r w:rsidR="00E67F87">
        <w:rPr>
          <w:rFonts w:ascii="Times New Roman" w:hAnsi="Times New Roman" w:cs="Times New Roman"/>
          <w:sz w:val="28"/>
          <w:szCs w:val="28"/>
        </w:rPr>
        <w:t>101,6</w:t>
      </w:r>
      <w:r w:rsidR="007229F7">
        <w:rPr>
          <w:rFonts w:ascii="Times New Roman" w:hAnsi="Times New Roman" w:cs="Times New Roman"/>
          <w:sz w:val="28"/>
          <w:szCs w:val="28"/>
        </w:rPr>
        <w:t xml:space="preserve"> </w:t>
      </w:r>
      <w:r w:rsidR="00C16639">
        <w:rPr>
          <w:rFonts w:ascii="Times New Roman" w:hAnsi="Times New Roman" w:cs="Times New Roman"/>
          <w:sz w:val="28"/>
          <w:szCs w:val="28"/>
        </w:rPr>
        <w:t>%</w:t>
      </w:r>
      <w:r w:rsidR="009739AA">
        <w:rPr>
          <w:rFonts w:ascii="Times New Roman" w:hAnsi="Times New Roman" w:cs="Times New Roman"/>
          <w:sz w:val="28"/>
          <w:szCs w:val="28"/>
        </w:rPr>
        <w:t xml:space="preserve"> к годовым бюджетным назначениям</w:t>
      </w:r>
      <w:r w:rsidR="00737073">
        <w:rPr>
          <w:rFonts w:ascii="Times New Roman" w:hAnsi="Times New Roman" w:cs="Times New Roman"/>
          <w:sz w:val="28"/>
          <w:szCs w:val="28"/>
        </w:rPr>
        <w:t xml:space="preserve"> </w:t>
      </w:r>
      <w:r w:rsidR="007229F7">
        <w:rPr>
          <w:rFonts w:ascii="Times New Roman" w:hAnsi="Times New Roman" w:cs="Times New Roman"/>
          <w:sz w:val="28"/>
          <w:szCs w:val="28"/>
        </w:rPr>
        <w:t>(</w:t>
      </w:r>
      <w:r w:rsidR="00E67F87">
        <w:rPr>
          <w:rFonts w:ascii="Times New Roman" w:hAnsi="Times New Roman" w:cs="Times New Roman"/>
          <w:sz w:val="28"/>
          <w:szCs w:val="28"/>
        </w:rPr>
        <w:t>1266388</w:t>
      </w:r>
      <w:r w:rsidR="007370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4C6D">
        <w:rPr>
          <w:rFonts w:ascii="Times New Roman" w:hAnsi="Times New Roman" w:cs="Times New Roman"/>
          <w:sz w:val="28"/>
          <w:szCs w:val="28"/>
        </w:rPr>
        <w:t>ей)</w:t>
      </w:r>
      <w:r w:rsidR="004C2420">
        <w:rPr>
          <w:rFonts w:ascii="Times New Roman" w:hAnsi="Times New Roman" w:cs="Times New Roman"/>
          <w:sz w:val="28"/>
          <w:szCs w:val="28"/>
        </w:rPr>
        <w:t>,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49327E">
        <w:rPr>
          <w:rFonts w:ascii="Times New Roman" w:hAnsi="Times New Roman" w:cs="Times New Roman"/>
          <w:sz w:val="28"/>
          <w:szCs w:val="28"/>
        </w:rPr>
        <w:t>–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</w:t>
      </w:r>
      <w:r w:rsidR="00E67F87">
        <w:rPr>
          <w:rFonts w:ascii="Times New Roman" w:hAnsi="Times New Roman" w:cs="Times New Roman"/>
          <w:sz w:val="28"/>
          <w:szCs w:val="28"/>
        </w:rPr>
        <w:t>2500</w:t>
      </w:r>
      <w:r w:rsidR="006C2F92">
        <w:rPr>
          <w:rFonts w:ascii="Times New Roman" w:hAnsi="Times New Roman" w:cs="Times New Roman"/>
          <w:sz w:val="28"/>
          <w:szCs w:val="28"/>
        </w:rPr>
        <w:t xml:space="preserve"> 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C2F92">
        <w:rPr>
          <w:rFonts w:ascii="Times New Roman" w:hAnsi="Times New Roman" w:cs="Times New Roman"/>
          <w:sz w:val="28"/>
          <w:szCs w:val="28"/>
        </w:rPr>
        <w:t xml:space="preserve"> 100 </w:t>
      </w:r>
      <w:r w:rsidR="00C16639">
        <w:rPr>
          <w:rFonts w:ascii="Times New Roman" w:hAnsi="Times New Roman" w:cs="Times New Roman"/>
          <w:sz w:val="28"/>
          <w:szCs w:val="28"/>
        </w:rPr>
        <w:t>%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к</w:t>
      </w:r>
      <w:r w:rsidR="00F73AAD">
        <w:rPr>
          <w:rFonts w:ascii="Times New Roman" w:hAnsi="Times New Roman" w:cs="Times New Roman"/>
          <w:sz w:val="28"/>
          <w:szCs w:val="28"/>
        </w:rPr>
        <w:t xml:space="preserve"> годовым бюджетным назначениям 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C2F92">
        <w:rPr>
          <w:rFonts w:ascii="Times New Roman" w:hAnsi="Times New Roman" w:cs="Times New Roman"/>
          <w:sz w:val="28"/>
          <w:szCs w:val="28"/>
        </w:rPr>
        <w:t>(</w:t>
      </w:r>
      <w:r w:rsidR="00E67F87">
        <w:rPr>
          <w:rFonts w:ascii="Times New Roman" w:hAnsi="Times New Roman" w:cs="Times New Roman"/>
          <w:sz w:val="28"/>
          <w:szCs w:val="28"/>
        </w:rPr>
        <w:t>2500</w:t>
      </w:r>
      <w:r w:rsidR="00F14C6D">
        <w:rPr>
          <w:rFonts w:ascii="Times New Roman" w:hAnsi="Times New Roman" w:cs="Times New Roman"/>
          <w:sz w:val="28"/>
          <w:szCs w:val="28"/>
        </w:rPr>
        <w:t xml:space="preserve"> </w:t>
      </w:r>
      <w:r w:rsidR="00F73AAD">
        <w:rPr>
          <w:rFonts w:ascii="Times New Roman" w:hAnsi="Times New Roman" w:cs="Times New Roman"/>
          <w:sz w:val="28"/>
          <w:szCs w:val="28"/>
        </w:rPr>
        <w:t>рублей</w:t>
      </w:r>
      <w:r w:rsidR="00F14C6D">
        <w:rPr>
          <w:rFonts w:ascii="Times New Roman" w:hAnsi="Times New Roman" w:cs="Times New Roman"/>
          <w:sz w:val="28"/>
          <w:szCs w:val="28"/>
        </w:rPr>
        <w:t>)</w:t>
      </w:r>
      <w:r w:rsidR="00F73AAD">
        <w:rPr>
          <w:rFonts w:ascii="Times New Roman" w:hAnsi="Times New Roman" w:cs="Times New Roman"/>
          <w:sz w:val="28"/>
          <w:szCs w:val="28"/>
        </w:rPr>
        <w:t>.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Удельный вес налоговых доходов в общем объеме налоговых и неналоговых доходов консолидированного бюджета за 201</w:t>
      </w:r>
      <w:r w:rsidR="00E67F87">
        <w:rPr>
          <w:rFonts w:ascii="Times New Roman" w:hAnsi="Times New Roman" w:cs="Times New Roman"/>
          <w:sz w:val="28"/>
          <w:szCs w:val="28"/>
        </w:rPr>
        <w:t>8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E67F87">
        <w:rPr>
          <w:rFonts w:ascii="Times New Roman" w:hAnsi="Times New Roman" w:cs="Times New Roman"/>
          <w:sz w:val="28"/>
          <w:szCs w:val="28"/>
        </w:rPr>
        <w:t>99,8</w:t>
      </w:r>
      <w:r w:rsidR="00F14C6D">
        <w:rPr>
          <w:rFonts w:ascii="Times New Roman" w:hAnsi="Times New Roman" w:cs="Times New Roman"/>
          <w:sz w:val="28"/>
          <w:szCs w:val="28"/>
        </w:rPr>
        <w:t>%</w:t>
      </w:r>
      <w:r w:rsidR="0049327E">
        <w:rPr>
          <w:rFonts w:ascii="Times New Roman" w:hAnsi="Times New Roman" w:cs="Times New Roman"/>
          <w:sz w:val="28"/>
          <w:szCs w:val="28"/>
        </w:rPr>
        <w:t>,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49327E">
        <w:rPr>
          <w:rFonts w:ascii="Times New Roman" w:hAnsi="Times New Roman" w:cs="Times New Roman"/>
          <w:sz w:val="28"/>
          <w:szCs w:val="28"/>
        </w:rPr>
        <w:t>–</w:t>
      </w:r>
      <w:r w:rsidR="0049327E" w:rsidRPr="003963C6">
        <w:rPr>
          <w:rFonts w:ascii="Times New Roman" w:hAnsi="Times New Roman" w:cs="Times New Roman"/>
          <w:sz w:val="28"/>
          <w:szCs w:val="28"/>
        </w:rPr>
        <w:t xml:space="preserve"> </w:t>
      </w:r>
      <w:r w:rsidR="00E67F87">
        <w:rPr>
          <w:rFonts w:ascii="Times New Roman" w:hAnsi="Times New Roman" w:cs="Times New Roman"/>
          <w:sz w:val="28"/>
          <w:szCs w:val="28"/>
        </w:rPr>
        <w:t>0,2</w:t>
      </w:r>
      <w:r w:rsidR="0049327E">
        <w:rPr>
          <w:rFonts w:ascii="Times New Roman" w:hAnsi="Times New Roman" w:cs="Times New Roman"/>
          <w:sz w:val="28"/>
          <w:szCs w:val="28"/>
        </w:rPr>
        <w:t xml:space="preserve">% </w:t>
      </w:r>
      <w:r w:rsidR="00F73AAD">
        <w:rPr>
          <w:rFonts w:ascii="Times New Roman" w:hAnsi="Times New Roman" w:cs="Times New Roman"/>
          <w:sz w:val="28"/>
          <w:szCs w:val="28"/>
        </w:rPr>
        <w:t>.</w:t>
      </w:r>
    </w:p>
    <w:p w:rsidR="008E03E9" w:rsidRDefault="0049327E" w:rsidP="00FA52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C6">
        <w:rPr>
          <w:rFonts w:ascii="Times New Roman" w:hAnsi="Times New Roman" w:cs="Times New Roman"/>
          <w:sz w:val="28"/>
          <w:szCs w:val="28"/>
        </w:rPr>
        <w:t xml:space="preserve">1. </w:t>
      </w:r>
      <w:r w:rsidR="0037783A">
        <w:rPr>
          <w:rFonts w:ascii="Times New Roman" w:hAnsi="Times New Roman" w:cs="Times New Roman"/>
          <w:sz w:val="28"/>
          <w:szCs w:val="28"/>
        </w:rPr>
        <w:t>Бюджетные назначения по налогу на доходы физических лиц  (код 101) за 201</w:t>
      </w:r>
      <w:r w:rsidR="00E67F87">
        <w:rPr>
          <w:rFonts w:ascii="Times New Roman" w:hAnsi="Times New Roman" w:cs="Times New Roman"/>
          <w:sz w:val="28"/>
          <w:szCs w:val="28"/>
        </w:rPr>
        <w:t>8</w:t>
      </w:r>
      <w:r w:rsidR="008751FC">
        <w:rPr>
          <w:rFonts w:ascii="Times New Roman" w:hAnsi="Times New Roman" w:cs="Times New Roman"/>
          <w:sz w:val="28"/>
          <w:szCs w:val="28"/>
        </w:rPr>
        <w:t xml:space="preserve"> </w:t>
      </w:r>
      <w:r w:rsidR="0037783A">
        <w:rPr>
          <w:rFonts w:ascii="Times New Roman" w:hAnsi="Times New Roman" w:cs="Times New Roman"/>
          <w:sz w:val="28"/>
          <w:szCs w:val="28"/>
        </w:rPr>
        <w:t xml:space="preserve">год выполнены на </w:t>
      </w:r>
      <w:r w:rsidR="00E67F87">
        <w:rPr>
          <w:rFonts w:ascii="Times New Roman" w:hAnsi="Times New Roman" w:cs="Times New Roman"/>
          <w:sz w:val="28"/>
          <w:szCs w:val="28"/>
        </w:rPr>
        <w:t>110,6</w:t>
      </w:r>
      <w:r w:rsidR="008E03E9">
        <w:rPr>
          <w:rFonts w:ascii="Times New Roman" w:hAnsi="Times New Roman" w:cs="Times New Roman"/>
          <w:sz w:val="28"/>
          <w:szCs w:val="28"/>
        </w:rPr>
        <w:t xml:space="preserve"> </w:t>
      </w:r>
      <w:r w:rsidR="0037783A">
        <w:rPr>
          <w:rFonts w:ascii="Times New Roman" w:hAnsi="Times New Roman" w:cs="Times New Roman"/>
          <w:sz w:val="28"/>
          <w:szCs w:val="28"/>
        </w:rPr>
        <w:t xml:space="preserve">% (поступило </w:t>
      </w:r>
      <w:r w:rsidR="00E67F87">
        <w:rPr>
          <w:rFonts w:ascii="Times New Roman" w:hAnsi="Times New Roman" w:cs="Times New Roman"/>
          <w:sz w:val="28"/>
          <w:szCs w:val="28"/>
        </w:rPr>
        <w:t>198773,92</w:t>
      </w:r>
      <w:r w:rsidR="0037783A">
        <w:rPr>
          <w:rFonts w:ascii="Times New Roman" w:hAnsi="Times New Roman" w:cs="Times New Roman"/>
          <w:sz w:val="28"/>
          <w:szCs w:val="28"/>
        </w:rPr>
        <w:t xml:space="preserve"> рублей  при </w:t>
      </w:r>
      <w:r w:rsidR="00E67F87">
        <w:rPr>
          <w:rFonts w:ascii="Times New Roman" w:hAnsi="Times New Roman" w:cs="Times New Roman"/>
          <w:sz w:val="28"/>
          <w:szCs w:val="28"/>
        </w:rPr>
        <w:t xml:space="preserve">скорректированном </w:t>
      </w:r>
      <w:r w:rsidR="0037783A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E67F87">
        <w:rPr>
          <w:rFonts w:ascii="Times New Roman" w:hAnsi="Times New Roman" w:cs="Times New Roman"/>
          <w:sz w:val="28"/>
          <w:szCs w:val="28"/>
        </w:rPr>
        <w:t>179700</w:t>
      </w:r>
      <w:r w:rsidR="0037783A">
        <w:rPr>
          <w:rFonts w:ascii="Times New Roman" w:hAnsi="Times New Roman" w:cs="Times New Roman"/>
          <w:sz w:val="28"/>
          <w:szCs w:val="28"/>
        </w:rPr>
        <w:t xml:space="preserve"> рублей).</w:t>
      </w:r>
      <w:r w:rsidR="00D902F2">
        <w:rPr>
          <w:rFonts w:ascii="Times New Roman" w:hAnsi="Times New Roman" w:cs="Times New Roman"/>
          <w:sz w:val="28"/>
          <w:szCs w:val="28"/>
        </w:rPr>
        <w:t xml:space="preserve"> </w:t>
      </w:r>
      <w:r w:rsidR="008E03E9">
        <w:rPr>
          <w:rFonts w:ascii="Times New Roman" w:hAnsi="Times New Roman" w:cs="Times New Roman"/>
          <w:sz w:val="28"/>
          <w:szCs w:val="28"/>
        </w:rPr>
        <w:t xml:space="preserve">План </w:t>
      </w:r>
      <w:r w:rsidR="00E67F87">
        <w:rPr>
          <w:rFonts w:ascii="Times New Roman" w:hAnsi="Times New Roman" w:cs="Times New Roman"/>
          <w:sz w:val="28"/>
          <w:szCs w:val="28"/>
        </w:rPr>
        <w:t>пере</w:t>
      </w:r>
      <w:r w:rsidR="008E03E9">
        <w:rPr>
          <w:rFonts w:ascii="Times New Roman" w:hAnsi="Times New Roman" w:cs="Times New Roman"/>
          <w:sz w:val="28"/>
          <w:szCs w:val="28"/>
        </w:rPr>
        <w:t xml:space="preserve">выполнен на </w:t>
      </w:r>
      <w:proofErr w:type="gramStart"/>
      <w:r w:rsidR="00E67F87">
        <w:rPr>
          <w:rFonts w:ascii="Times New Roman" w:hAnsi="Times New Roman" w:cs="Times New Roman"/>
          <w:sz w:val="28"/>
          <w:szCs w:val="28"/>
        </w:rPr>
        <w:t>10,6</w:t>
      </w:r>
      <w:proofErr w:type="gramEnd"/>
      <w:r w:rsidR="004E7DE3">
        <w:rPr>
          <w:rFonts w:ascii="Times New Roman" w:hAnsi="Times New Roman" w:cs="Times New Roman"/>
          <w:sz w:val="28"/>
          <w:szCs w:val="28"/>
        </w:rPr>
        <w:t>%</w:t>
      </w:r>
      <w:r w:rsidR="00E67F87">
        <w:rPr>
          <w:rFonts w:ascii="Times New Roman" w:hAnsi="Times New Roman" w:cs="Times New Roman"/>
          <w:sz w:val="28"/>
          <w:szCs w:val="28"/>
        </w:rPr>
        <w:t xml:space="preserve"> но в сравнении с прошлым годом идет снижение отчислений </w:t>
      </w:r>
      <w:r w:rsidR="004E7DE3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E03E9">
        <w:rPr>
          <w:rFonts w:ascii="Times New Roman" w:hAnsi="Times New Roman" w:cs="Times New Roman"/>
          <w:sz w:val="28"/>
          <w:szCs w:val="28"/>
        </w:rPr>
        <w:t>оптимизацией бюджетных учреждений.</w:t>
      </w:r>
    </w:p>
    <w:p w:rsidR="00EE050D" w:rsidRDefault="004E7DE3" w:rsidP="00FA52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7D1">
        <w:rPr>
          <w:rFonts w:ascii="Times New Roman" w:hAnsi="Times New Roman" w:cs="Times New Roman"/>
          <w:sz w:val="28"/>
          <w:szCs w:val="28"/>
        </w:rPr>
        <w:t>2</w:t>
      </w:r>
      <w:r w:rsidR="0037783A">
        <w:rPr>
          <w:rFonts w:ascii="Times New Roman" w:hAnsi="Times New Roman" w:cs="Times New Roman"/>
          <w:sz w:val="28"/>
          <w:szCs w:val="28"/>
        </w:rPr>
        <w:t xml:space="preserve">. </w:t>
      </w:r>
      <w:r w:rsidR="00EE050D">
        <w:rPr>
          <w:rFonts w:ascii="Times New Roman" w:hAnsi="Times New Roman" w:cs="Times New Roman"/>
          <w:sz w:val="28"/>
          <w:szCs w:val="28"/>
        </w:rPr>
        <w:t>Бюджетные назначения по налогам на имущество (код 106) за 201</w:t>
      </w:r>
      <w:r w:rsidR="00E67F87">
        <w:rPr>
          <w:rFonts w:ascii="Times New Roman" w:hAnsi="Times New Roman" w:cs="Times New Roman"/>
          <w:sz w:val="28"/>
          <w:szCs w:val="28"/>
        </w:rPr>
        <w:t>8</w:t>
      </w:r>
      <w:r w:rsidR="00EE050D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E67F87">
        <w:rPr>
          <w:rFonts w:ascii="Times New Roman" w:hAnsi="Times New Roman" w:cs="Times New Roman"/>
          <w:sz w:val="28"/>
          <w:szCs w:val="28"/>
        </w:rPr>
        <w:t>100</w:t>
      </w:r>
      <w:r w:rsidR="00EE050D">
        <w:rPr>
          <w:rFonts w:ascii="Times New Roman" w:hAnsi="Times New Roman" w:cs="Times New Roman"/>
          <w:sz w:val="28"/>
          <w:szCs w:val="28"/>
        </w:rPr>
        <w:t xml:space="preserve">% (поступило </w:t>
      </w:r>
      <w:r w:rsidR="00E67F87">
        <w:rPr>
          <w:rFonts w:ascii="Times New Roman" w:hAnsi="Times New Roman" w:cs="Times New Roman"/>
          <w:sz w:val="28"/>
          <w:szCs w:val="28"/>
        </w:rPr>
        <w:t xml:space="preserve">629037,69 </w:t>
      </w:r>
      <w:r w:rsidR="00D00174">
        <w:rPr>
          <w:rFonts w:ascii="Times New Roman" w:hAnsi="Times New Roman" w:cs="Times New Roman"/>
          <w:sz w:val="28"/>
          <w:szCs w:val="28"/>
        </w:rPr>
        <w:t xml:space="preserve"> </w:t>
      </w:r>
      <w:r w:rsidR="00EE050D">
        <w:rPr>
          <w:rFonts w:ascii="Times New Roman" w:hAnsi="Times New Roman" w:cs="Times New Roman"/>
          <w:sz w:val="28"/>
          <w:szCs w:val="28"/>
        </w:rPr>
        <w:t xml:space="preserve">рублей  при </w:t>
      </w:r>
      <w:r w:rsidR="00D00174">
        <w:rPr>
          <w:rFonts w:ascii="Times New Roman" w:hAnsi="Times New Roman" w:cs="Times New Roman"/>
          <w:sz w:val="28"/>
          <w:szCs w:val="28"/>
        </w:rPr>
        <w:t xml:space="preserve">скорректированном </w:t>
      </w:r>
      <w:r w:rsidR="00EE050D">
        <w:rPr>
          <w:rFonts w:ascii="Times New Roman" w:hAnsi="Times New Roman" w:cs="Times New Roman"/>
          <w:sz w:val="28"/>
          <w:szCs w:val="28"/>
        </w:rPr>
        <w:t>плане</w:t>
      </w:r>
      <w:r w:rsidR="00D00174">
        <w:rPr>
          <w:rFonts w:ascii="Times New Roman" w:hAnsi="Times New Roman" w:cs="Times New Roman"/>
          <w:sz w:val="28"/>
          <w:szCs w:val="28"/>
        </w:rPr>
        <w:t xml:space="preserve"> в сторону уменьшения </w:t>
      </w:r>
      <w:r w:rsidR="00EE050D">
        <w:rPr>
          <w:rFonts w:ascii="Times New Roman" w:hAnsi="Times New Roman" w:cs="Times New Roman"/>
          <w:sz w:val="28"/>
          <w:szCs w:val="28"/>
        </w:rPr>
        <w:t xml:space="preserve"> </w:t>
      </w:r>
      <w:r w:rsidR="00E67F87">
        <w:rPr>
          <w:rFonts w:ascii="Times New Roman" w:hAnsi="Times New Roman" w:cs="Times New Roman"/>
          <w:sz w:val="28"/>
          <w:szCs w:val="28"/>
        </w:rPr>
        <w:t>629038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50D">
        <w:rPr>
          <w:rFonts w:ascii="Times New Roman" w:hAnsi="Times New Roman" w:cs="Times New Roman"/>
          <w:sz w:val="28"/>
          <w:szCs w:val="28"/>
        </w:rPr>
        <w:t xml:space="preserve">рублей). </w:t>
      </w:r>
      <w:r w:rsidR="0099404F">
        <w:rPr>
          <w:rFonts w:ascii="Times New Roman" w:hAnsi="Times New Roman" w:cs="Times New Roman"/>
          <w:sz w:val="28"/>
          <w:szCs w:val="28"/>
        </w:rPr>
        <w:t xml:space="preserve">В том числе земельный налог поступил в сумме всего </w:t>
      </w:r>
      <w:r w:rsidR="00E67F87">
        <w:rPr>
          <w:rFonts w:ascii="Times New Roman" w:hAnsi="Times New Roman" w:cs="Times New Roman"/>
          <w:sz w:val="28"/>
          <w:szCs w:val="28"/>
        </w:rPr>
        <w:t>587024,65</w:t>
      </w:r>
      <w:r w:rsidR="0099404F">
        <w:rPr>
          <w:rFonts w:ascii="Times New Roman" w:hAnsi="Times New Roman" w:cs="Times New Roman"/>
          <w:sz w:val="28"/>
          <w:szCs w:val="28"/>
        </w:rPr>
        <w:t xml:space="preserve"> из них от юридических лиц </w:t>
      </w:r>
      <w:r w:rsidR="00E67F87">
        <w:rPr>
          <w:rFonts w:ascii="Times New Roman" w:hAnsi="Times New Roman" w:cs="Times New Roman"/>
          <w:sz w:val="28"/>
          <w:szCs w:val="28"/>
        </w:rPr>
        <w:t>3636,98</w:t>
      </w:r>
      <w:r w:rsidR="0099404F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E67F87">
        <w:rPr>
          <w:rFonts w:ascii="Times New Roman" w:hAnsi="Times New Roman" w:cs="Times New Roman"/>
          <w:sz w:val="28"/>
          <w:szCs w:val="28"/>
        </w:rPr>
        <w:t>583387,67</w:t>
      </w:r>
      <w:r w:rsidR="0099404F">
        <w:rPr>
          <w:rFonts w:ascii="Times New Roman" w:hAnsi="Times New Roman" w:cs="Times New Roman"/>
          <w:sz w:val="28"/>
          <w:szCs w:val="28"/>
        </w:rPr>
        <w:t xml:space="preserve"> от физических лиц. В прошлом году для </w:t>
      </w:r>
      <w:proofErr w:type="gramStart"/>
      <w:r w:rsidR="0099404F">
        <w:rPr>
          <w:rFonts w:ascii="Times New Roman" w:hAnsi="Times New Roman" w:cs="Times New Roman"/>
          <w:sz w:val="28"/>
          <w:szCs w:val="28"/>
        </w:rPr>
        <w:t>сравнения</w:t>
      </w:r>
      <w:proofErr w:type="gramEnd"/>
      <w:r w:rsidR="0099404F">
        <w:rPr>
          <w:rFonts w:ascii="Times New Roman" w:hAnsi="Times New Roman" w:cs="Times New Roman"/>
          <w:sz w:val="28"/>
          <w:szCs w:val="28"/>
        </w:rPr>
        <w:t xml:space="preserve"> земельный налог поступил в сумме </w:t>
      </w:r>
      <w:r w:rsidR="00E67F87" w:rsidRPr="00E67F87">
        <w:rPr>
          <w:rFonts w:ascii="Times New Roman" w:hAnsi="Times New Roman" w:cs="Times New Roman"/>
          <w:sz w:val="28"/>
          <w:szCs w:val="28"/>
        </w:rPr>
        <w:t xml:space="preserve">378594,51 </w:t>
      </w:r>
      <w:r w:rsidR="0099404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99404F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9404F">
        <w:rPr>
          <w:rFonts w:ascii="Times New Roman" w:hAnsi="Times New Roman" w:cs="Times New Roman"/>
          <w:sz w:val="28"/>
          <w:szCs w:val="28"/>
        </w:rPr>
        <w:t xml:space="preserve"> от юридических лиц </w:t>
      </w:r>
      <w:r w:rsidR="00E67F87" w:rsidRPr="00E67F87">
        <w:rPr>
          <w:rFonts w:ascii="Times New Roman" w:hAnsi="Times New Roman" w:cs="Times New Roman"/>
          <w:sz w:val="28"/>
          <w:szCs w:val="28"/>
        </w:rPr>
        <w:t>3208</w:t>
      </w:r>
      <w:r w:rsidR="00E67F87" w:rsidRPr="00E67F87">
        <w:t xml:space="preserve"> </w:t>
      </w:r>
      <w:r w:rsidR="00E67F87" w:rsidRPr="00E67F87">
        <w:rPr>
          <w:rFonts w:ascii="Times New Roman" w:hAnsi="Times New Roman" w:cs="Times New Roman"/>
          <w:sz w:val="28"/>
          <w:szCs w:val="28"/>
        </w:rPr>
        <w:t>и 375386,51 от физических лиц</w:t>
      </w:r>
      <w:r w:rsidR="00E67F87">
        <w:rPr>
          <w:rFonts w:ascii="Times New Roman" w:hAnsi="Times New Roman" w:cs="Times New Roman"/>
          <w:sz w:val="28"/>
          <w:szCs w:val="28"/>
        </w:rPr>
        <w:t>. Земли с/х назначения принадлежащие ООО «Сельские просторы» были проданы физическому лицу.</w:t>
      </w:r>
    </w:p>
    <w:p w:rsidR="001B60AF" w:rsidRDefault="001B60AF" w:rsidP="00FA52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поступил в сумме 42013,04 рубля при плановых показателях 42013 рублей.</w:t>
      </w:r>
    </w:p>
    <w:p w:rsidR="00B429FB" w:rsidRDefault="00D00174" w:rsidP="00B429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64AD7">
        <w:rPr>
          <w:rFonts w:ascii="Times New Roman" w:hAnsi="Times New Roman" w:cs="Times New Roman"/>
          <w:sz w:val="28"/>
          <w:szCs w:val="28"/>
        </w:rPr>
        <w:t xml:space="preserve">. Бюджетные назначения поступлений штрафов, санкций, возмещение ущерба (код116) выполнены на </w:t>
      </w:r>
      <w:r w:rsidR="00CD17D1">
        <w:rPr>
          <w:rFonts w:ascii="Times New Roman" w:hAnsi="Times New Roman" w:cs="Times New Roman"/>
          <w:sz w:val="28"/>
          <w:szCs w:val="28"/>
        </w:rPr>
        <w:t>100</w:t>
      </w:r>
      <w:r w:rsidR="00E64AD7">
        <w:rPr>
          <w:rFonts w:ascii="Times New Roman" w:hAnsi="Times New Roman" w:cs="Times New Roman"/>
          <w:sz w:val="28"/>
          <w:szCs w:val="28"/>
        </w:rPr>
        <w:t xml:space="preserve">% (поступило </w:t>
      </w:r>
      <w:r w:rsidR="00E67F87">
        <w:rPr>
          <w:rFonts w:ascii="Times New Roman" w:hAnsi="Times New Roman" w:cs="Times New Roman"/>
          <w:sz w:val="28"/>
          <w:szCs w:val="28"/>
        </w:rPr>
        <w:t>2500</w:t>
      </w:r>
      <w:r w:rsidR="00E64AD7"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E67F87">
        <w:rPr>
          <w:rFonts w:ascii="Times New Roman" w:hAnsi="Times New Roman" w:cs="Times New Roman"/>
          <w:sz w:val="28"/>
          <w:szCs w:val="28"/>
        </w:rPr>
        <w:t>2500</w:t>
      </w:r>
      <w:r w:rsidR="00CD17D1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B429FB" w:rsidRDefault="00D00174" w:rsidP="00B429F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9FB">
        <w:rPr>
          <w:rFonts w:ascii="Times New Roman" w:hAnsi="Times New Roman" w:cs="Times New Roman"/>
          <w:sz w:val="28"/>
          <w:szCs w:val="28"/>
        </w:rPr>
        <w:t>. Бюджетные назначения по государств</w:t>
      </w:r>
      <w:r w:rsidR="00F41BBD">
        <w:rPr>
          <w:rFonts w:ascii="Times New Roman" w:hAnsi="Times New Roman" w:cs="Times New Roman"/>
          <w:sz w:val="28"/>
          <w:szCs w:val="28"/>
        </w:rPr>
        <w:t>енной пошлине (код 108) за 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DE3">
        <w:rPr>
          <w:rFonts w:ascii="Times New Roman" w:hAnsi="Times New Roman" w:cs="Times New Roman"/>
          <w:sz w:val="28"/>
          <w:szCs w:val="28"/>
        </w:rPr>
        <w:t xml:space="preserve">год выполнены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9FB">
        <w:rPr>
          <w:rFonts w:ascii="Times New Roman" w:hAnsi="Times New Roman" w:cs="Times New Roman"/>
          <w:sz w:val="28"/>
          <w:szCs w:val="28"/>
        </w:rPr>
        <w:t>0</w:t>
      </w:r>
      <w:r w:rsidR="00F41BBD">
        <w:rPr>
          <w:rFonts w:ascii="Times New Roman" w:hAnsi="Times New Roman" w:cs="Times New Roman"/>
          <w:sz w:val="28"/>
          <w:szCs w:val="28"/>
        </w:rPr>
        <w:t>0</w:t>
      </w:r>
      <w:r w:rsidR="00B429FB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 xml:space="preserve">госпошлина при плане </w:t>
      </w:r>
      <w:r w:rsidR="00F41BBD">
        <w:rPr>
          <w:rFonts w:ascii="Times New Roman" w:hAnsi="Times New Roman" w:cs="Times New Roman"/>
          <w:sz w:val="28"/>
          <w:szCs w:val="28"/>
        </w:rPr>
        <w:t>750</w:t>
      </w:r>
      <w:r w:rsidR="004E7DE3">
        <w:rPr>
          <w:rFonts w:ascii="Times New Roman" w:hAnsi="Times New Roman" w:cs="Times New Roman"/>
          <w:sz w:val="28"/>
          <w:szCs w:val="28"/>
        </w:rPr>
        <w:t xml:space="preserve"> руб. поступила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41BBD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B429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6B74" w:rsidRDefault="00675E08" w:rsidP="00A16B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A16B74">
        <w:rPr>
          <w:rFonts w:ascii="Times New Roman" w:hAnsi="Times New Roman" w:cs="Times New Roman"/>
          <w:sz w:val="28"/>
          <w:szCs w:val="28"/>
        </w:rPr>
        <w:t xml:space="preserve">. 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от других бюджетов поступило </w:t>
      </w:r>
      <w:r w:rsidR="00CE4366">
        <w:rPr>
          <w:rFonts w:ascii="Times New Roman" w:hAnsi="Times New Roman" w:cs="Times New Roman"/>
          <w:sz w:val="28"/>
          <w:szCs w:val="28"/>
        </w:rPr>
        <w:t>3149700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 рублей или</w:t>
      </w:r>
      <w:r w:rsidR="00A16B74">
        <w:rPr>
          <w:rFonts w:ascii="Times New Roman" w:hAnsi="Times New Roman" w:cs="Times New Roman"/>
          <w:sz w:val="28"/>
          <w:szCs w:val="28"/>
        </w:rPr>
        <w:t xml:space="preserve">  </w:t>
      </w:r>
      <w:r w:rsidR="00CE4366">
        <w:rPr>
          <w:rFonts w:ascii="Times New Roman" w:hAnsi="Times New Roman" w:cs="Times New Roman"/>
          <w:sz w:val="28"/>
          <w:szCs w:val="28"/>
        </w:rPr>
        <w:t>98,5</w:t>
      </w:r>
      <w:r w:rsidR="00A16B74">
        <w:rPr>
          <w:rFonts w:ascii="Times New Roman" w:hAnsi="Times New Roman" w:cs="Times New Roman"/>
          <w:sz w:val="28"/>
          <w:szCs w:val="28"/>
        </w:rPr>
        <w:t xml:space="preserve"> %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 к годовым бюджетным назначениям</w:t>
      </w:r>
      <w:r w:rsidR="00A16B74">
        <w:rPr>
          <w:rFonts w:ascii="Times New Roman" w:hAnsi="Times New Roman" w:cs="Times New Roman"/>
          <w:sz w:val="28"/>
          <w:szCs w:val="28"/>
        </w:rPr>
        <w:t xml:space="preserve"> –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 </w:t>
      </w:r>
      <w:r w:rsidR="00CE4366">
        <w:rPr>
          <w:rFonts w:ascii="Times New Roman" w:hAnsi="Times New Roman" w:cs="Times New Roman"/>
          <w:sz w:val="28"/>
          <w:szCs w:val="28"/>
        </w:rPr>
        <w:t>3197796</w:t>
      </w:r>
      <w:r w:rsidR="00A16B74">
        <w:rPr>
          <w:rFonts w:ascii="Times New Roman" w:hAnsi="Times New Roman" w:cs="Times New Roman"/>
          <w:sz w:val="28"/>
          <w:szCs w:val="28"/>
        </w:rPr>
        <w:t xml:space="preserve"> 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рублей в том числе: дотации на выравнивание бюджетной обеспеченности </w:t>
      </w:r>
      <w:r w:rsidR="00A16B74">
        <w:rPr>
          <w:rFonts w:ascii="Times New Roman" w:hAnsi="Times New Roman" w:cs="Times New Roman"/>
          <w:sz w:val="28"/>
          <w:szCs w:val="28"/>
        </w:rPr>
        <w:t>–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1027000</w:t>
      </w:r>
      <w:r w:rsidR="00A16B74">
        <w:rPr>
          <w:rFonts w:ascii="Times New Roman" w:hAnsi="Times New Roman" w:cs="Times New Roman"/>
          <w:sz w:val="28"/>
          <w:szCs w:val="28"/>
        </w:rPr>
        <w:t xml:space="preserve"> </w:t>
      </w:r>
      <w:r w:rsidR="00A16B74" w:rsidRPr="003963C6">
        <w:rPr>
          <w:rFonts w:ascii="Times New Roman" w:hAnsi="Times New Roman" w:cs="Times New Roman"/>
          <w:sz w:val="28"/>
          <w:szCs w:val="28"/>
        </w:rPr>
        <w:t>рублей</w:t>
      </w:r>
      <w:r w:rsidR="00A16B74">
        <w:rPr>
          <w:rFonts w:ascii="Times New Roman" w:hAnsi="Times New Roman" w:cs="Times New Roman"/>
          <w:sz w:val="28"/>
          <w:szCs w:val="28"/>
        </w:rPr>
        <w:t xml:space="preserve"> исполнение 100% </w:t>
      </w:r>
      <w:r w:rsidR="00A16B74" w:rsidRPr="003963C6">
        <w:rPr>
          <w:rFonts w:ascii="Times New Roman" w:hAnsi="Times New Roman" w:cs="Times New Roman"/>
          <w:sz w:val="28"/>
          <w:szCs w:val="28"/>
        </w:rPr>
        <w:t xml:space="preserve">, </w:t>
      </w:r>
      <w:r w:rsidR="00CE436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 xml:space="preserve"> – 1753000</w:t>
      </w:r>
      <w:r w:rsidR="00A16B74">
        <w:rPr>
          <w:rFonts w:ascii="Times New Roman" w:hAnsi="Times New Roman" w:cs="Times New Roman"/>
          <w:sz w:val="28"/>
          <w:szCs w:val="28"/>
        </w:rPr>
        <w:t xml:space="preserve"> рублей или 100% к годовым бюджетным назначениям</w:t>
      </w:r>
      <w:proofErr w:type="gramStart"/>
      <w:r w:rsidR="00A16B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6B74">
        <w:rPr>
          <w:rFonts w:ascii="Times New Roman" w:hAnsi="Times New Roman" w:cs="Times New Roman"/>
          <w:sz w:val="28"/>
          <w:szCs w:val="28"/>
        </w:rPr>
        <w:t xml:space="preserve"> субвенции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первичного воинского учета </w:t>
      </w:r>
      <w:r w:rsidR="00CE4366">
        <w:rPr>
          <w:rFonts w:ascii="Times New Roman" w:hAnsi="Times New Roman" w:cs="Times New Roman"/>
          <w:sz w:val="28"/>
          <w:szCs w:val="28"/>
        </w:rPr>
        <w:t>70000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A16B74">
        <w:rPr>
          <w:rFonts w:ascii="Times New Roman" w:hAnsi="Times New Roman" w:cs="Times New Roman"/>
          <w:sz w:val="28"/>
          <w:szCs w:val="28"/>
        </w:rPr>
        <w:t xml:space="preserve">лей или 100%, субвенции на осуществление государственных полномочий Волгоградской области по созданию, исполнению функций и организации деятельности административных комиссий 2600 </w:t>
      </w:r>
      <w:proofErr w:type="spellStart"/>
      <w:r w:rsidR="00A16B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составило 100% от плана, межбюджетные трансферты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E4366">
        <w:rPr>
          <w:rFonts w:ascii="Times New Roman" w:hAnsi="Times New Roman" w:cs="Times New Roman"/>
          <w:sz w:val="28"/>
          <w:szCs w:val="28"/>
        </w:rPr>
        <w:t>345196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015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0156A">
        <w:rPr>
          <w:rFonts w:ascii="Times New Roman" w:hAnsi="Times New Roman" w:cs="Times New Roman"/>
          <w:sz w:val="28"/>
          <w:szCs w:val="28"/>
        </w:rPr>
        <w:t xml:space="preserve"> – 100 % пла</w:t>
      </w:r>
      <w:r w:rsidR="00CE4366">
        <w:rPr>
          <w:rFonts w:ascii="Times New Roman" w:hAnsi="Times New Roman" w:cs="Times New Roman"/>
          <w:sz w:val="28"/>
          <w:szCs w:val="28"/>
        </w:rPr>
        <w:t>новых показателей, из которых 17</w:t>
      </w:r>
      <w:r w:rsidR="0060156A">
        <w:rPr>
          <w:rFonts w:ascii="Times New Roman" w:hAnsi="Times New Roman" w:cs="Times New Roman"/>
          <w:sz w:val="28"/>
          <w:szCs w:val="28"/>
        </w:rPr>
        <w:t xml:space="preserve">0000 были целевым направлением на ремонт дороги  по </w:t>
      </w:r>
      <w:proofErr w:type="spellStart"/>
      <w:r w:rsidR="0060156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0156A">
        <w:rPr>
          <w:rFonts w:ascii="Times New Roman" w:hAnsi="Times New Roman" w:cs="Times New Roman"/>
          <w:sz w:val="28"/>
          <w:szCs w:val="28"/>
        </w:rPr>
        <w:t>.</w:t>
      </w:r>
      <w:r w:rsidR="00CE436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E4366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6015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156A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="0060156A">
        <w:rPr>
          <w:rFonts w:ascii="Times New Roman" w:hAnsi="Times New Roman" w:cs="Times New Roman"/>
          <w:sz w:val="28"/>
          <w:szCs w:val="28"/>
        </w:rPr>
        <w:t xml:space="preserve"> Еруслан.</w:t>
      </w:r>
      <w:r w:rsidR="00CE4366">
        <w:rPr>
          <w:rFonts w:ascii="Times New Roman" w:hAnsi="Times New Roman" w:cs="Times New Roman"/>
          <w:sz w:val="28"/>
          <w:szCs w:val="28"/>
        </w:rPr>
        <w:t xml:space="preserve"> В 2018 году был произведен возврат остатков межбюджетного трансферта на дорожную деятельность прошлых лет в сумме 48096 рублей.</w:t>
      </w:r>
    </w:p>
    <w:p w:rsidR="00E64AD7" w:rsidRDefault="00E64AD7" w:rsidP="00EB0D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D8A" w:rsidRDefault="00EB0D8A" w:rsidP="00FA52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49327E" w:rsidRDefault="0049327E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CE4366">
        <w:rPr>
          <w:rFonts w:ascii="Times New Roman" w:hAnsi="Times New Roman" w:cs="Times New Roman"/>
          <w:sz w:val="28"/>
          <w:szCs w:val="28"/>
        </w:rPr>
        <w:t>М.Ж.Ктанов</w:t>
      </w:r>
      <w:bookmarkStart w:id="0" w:name="_GoBack"/>
      <w:bookmarkEnd w:id="0"/>
    </w:p>
    <w:p w:rsidR="000936BB" w:rsidRDefault="000936BB" w:rsidP="000936BB">
      <w:pPr>
        <w:pStyle w:val="ConsPlusNonformat"/>
        <w:widowControl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0936BB" w:rsidRPr="00564741" w:rsidRDefault="009F0430" w:rsidP="000936BB">
      <w:pPr>
        <w:pStyle w:val="ConsPlusNonformat"/>
        <w:widowControl/>
        <w:tabs>
          <w:tab w:val="left" w:pos="7425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Л.В.Руденко</w:t>
      </w:r>
    </w:p>
    <w:sectPr w:rsidR="000936BB" w:rsidRPr="00564741" w:rsidSect="00233F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33F51"/>
    <w:rsid w:val="000119E3"/>
    <w:rsid w:val="00041238"/>
    <w:rsid w:val="000451B8"/>
    <w:rsid w:val="00055D51"/>
    <w:rsid w:val="0006112D"/>
    <w:rsid w:val="000768DA"/>
    <w:rsid w:val="00082B91"/>
    <w:rsid w:val="00092971"/>
    <w:rsid w:val="000936BB"/>
    <w:rsid w:val="000C3B3B"/>
    <w:rsid w:val="000C5751"/>
    <w:rsid w:val="000E68AC"/>
    <w:rsid w:val="000F1CF3"/>
    <w:rsid w:val="000F22D8"/>
    <w:rsid w:val="0010270C"/>
    <w:rsid w:val="00161D5A"/>
    <w:rsid w:val="001633CD"/>
    <w:rsid w:val="00170E6D"/>
    <w:rsid w:val="001864CD"/>
    <w:rsid w:val="001B3028"/>
    <w:rsid w:val="001B60AF"/>
    <w:rsid w:val="00206927"/>
    <w:rsid w:val="002126C1"/>
    <w:rsid w:val="0022785B"/>
    <w:rsid w:val="00233F51"/>
    <w:rsid w:val="00240288"/>
    <w:rsid w:val="00243002"/>
    <w:rsid w:val="00250811"/>
    <w:rsid w:val="002701EB"/>
    <w:rsid w:val="0027212A"/>
    <w:rsid w:val="00292D62"/>
    <w:rsid w:val="002A7901"/>
    <w:rsid w:val="002B5ADF"/>
    <w:rsid w:val="002C2010"/>
    <w:rsid w:val="002D738F"/>
    <w:rsid w:val="003011FA"/>
    <w:rsid w:val="00316401"/>
    <w:rsid w:val="00324837"/>
    <w:rsid w:val="00334B9F"/>
    <w:rsid w:val="00354D81"/>
    <w:rsid w:val="00362384"/>
    <w:rsid w:val="00365049"/>
    <w:rsid w:val="0037783A"/>
    <w:rsid w:val="00383385"/>
    <w:rsid w:val="003963C6"/>
    <w:rsid w:val="004050C2"/>
    <w:rsid w:val="004300E7"/>
    <w:rsid w:val="004431F0"/>
    <w:rsid w:val="004567C4"/>
    <w:rsid w:val="00462DD9"/>
    <w:rsid w:val="0049327E"/>
    <w:rsid w:val="004C2420"/>
    <w:rsid w:val="004E7378"/>
    <w:rsid w:val="004E7DE3"/>
    <w:rsid w:val="00510AA3"/>
    <w:rsid w:val="005321A5"/>
    <w:rsid w:val="00543335"/>
    <w:rsid w:val="0055251F"/>
    <w:rsid w:val="00564741"/>
    <w:rsid w:val="005702E6"/>
    <w:rsid w:val="00575BEB"/>
    <w:rsid w:val="00595627"/>
    <w:rsid w:val="0060156A"/>
    <w:rsid w:val="0061128D"/>
    <w:rsid w:val="00616796"/>
    <w:rsid w:val="00675E08"/>
    <w:rsid w:val="00694900"/>
    <w:rsid w:val="006B5312"/>
    <w:rsid w:val="006C2F92"/>
    <w:rsid w:val="00705083"/>
    <w:rsid w:val="007229F7"/>
    <w:rsid w:val="00737073"/>
    <w:rsid w:val="00784434"/>
    <w:rsid w:val="007975A9"/>
    <w:rsid w:val="007C5EAE"/>
    <w:rsid w:val="00801AF4"/>
    <w:rsid w:val="00817B58"/>
    <w:rsid w:val="0086519A"/>
    <w:rsid w:val="008751FC"/>
    <w:rsid w:val="008D1BC1"/>
    <w:rsid w:val="008E03E9"/>
    <w:rsid w:val="008F1494"/>
    <w:rsid w:val="00901241"/>
    <w:rsid w:val="0093282B"/>
    <w:rsid w:val="00965863"/>
    <w:rsid w:val="00967729"/>
    <w:rsid w:val="009711B9"/>
    <w:rsid w:val="009739AA"/>
    <w:rsid w:val="00993063"/>
    <w:rsid w:val="0099404F"/>
    <w:rsid w:val="009A57A9"/>
    <w:rsid w:val="009B61B9"/>
    <w:rsid w:val="009E70EF"/>
    <w:rsid w:val="009F0430"/>
    <w:rsid w:val="009F6152"/>
    <w:rsid w:val="00A0063C"/>
    <w:rsid w:val="00A16B74"/>
    <w:rsid w:val="00A65004"/>
    <w:rsid w:val="00A6672E"/>
    <w:rsid w:val="00A84897"/>
    <w:rsid w:val="00AA5058"/>
    <w:rsid w:val="00AD2C7A"/>
    <w:rsid w:val="00AE4293"/>
    <w:rsid w:val="00AF0BA1"/>
    <w:rsid w:val="00AF26E4"/>
    <w:rsid w:val="00B02160"/>
    <w:rsid w:val="00B17C9E"/>
    <w:rsid w:val="00B26DD4"/>
    <w:rsid w:val="00B336A0"/>
    <w:rsid w:val="00B429FB"/>
    <w:rsid w:val="00B547D0"/>
    <w:rsid w:val="00B85EDD"/>
    <w:rsid w:val="00BA57F9"/>
    <w:rsid w:val="00BF1D1D"/>
    <w:rsid w:val="00BF32FC"/>
    <w:rsid w:val="00C16639"/>
    <w:rsid w:val="00C17548"/>
    <w:rsid w:val="00C3083E"/>
    <w:rsid w:val="00C3296C"/>
    <w:rsid w:val="00C423F4"/>
    <w:rsid w:val="00CC6119"/>
    <w:rsid w:val="00CD17D1"/>
    <w:rsid w:val="00CD6D83"/>
    <w:rsid w:val="00CE4366"/>
    <w:rsid w:val="00D00174"/>
    <w:rsid w:val="00D175C9"/>
    <w:rsid w:val="00D34266"/>
    <w:rsid w:val="00D41750"/>
    <w:rsid w:val="00D902F2"/>
    <w:rsid w:val="00DC6FB1"/>
    <w:rsid w:val="00DF45A4"/>
    <w:rsid w:val="00E104D9"/>
    <w:rsid w:val="00E4108F"/>
    <w:rsid w:val="00E557FF"/>
    <w:rsid w:val="00E61AA8"/>
    <w:rsid w:val="00E64AD7"/>
    <w:rsid w:val="00E67F87"/>
    <w:rsid w:val="00E70E6A"/>
    <w:rsid w:val="00E84C70"/>
    <w:rsid w:val="00EB0D8A"/>
    <w:rsid w:val="00EB17DF"/>
    <w:rsid w:val="00EB6BB3"/>
    <w:rsid w:val="00ED44F9"/>
    <w:rsid w:val="00ED6E14"/>
    <w:rsid w:val="00EE050D"/>
    <w:rsid w:val="00EF1849"/>
    <w:rsid w:val="00F02DE1"/>
    <w:rsid w:val="00F0729C"/>
    <w:rsid w:val="00F13F8F"/>
    <w:rsid w:val="00F14C6D"/>
    <w:rsid w:val="00F41BBD"/>
    <w:rsid w:val="00F46152"/>
    <w:rsid w:val="00F52B2B"/>
    <w:rsid w:val="00F559B4"/>
    <w:rsid w:val="00F73AAD"/>
    <w:rsid w:val="00F76433"/>
    <w:rsid w:val="00F8565E"/>
    <w:rsid w:val="00FA52E1"/>
    <w:rsid w:val="00FB0C5F"/>
    <w:rsid w:val="00FC66B3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233F5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A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CE8E0-28AF-4A36-AFD0-4D112560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Кано</cp:lastModifiedBy>
  <cp:revision>3</cp:revision>
  <cp:lastPrinted>2018-04-12T06:09:00Z</cp:lastPrinted>
  <dcterms:created xsi:type="dcterms:W3CDTF">2019-03-05T10:59:00Z</dcterms:created>
  <dcterms:modified xsi:type="dcterms:W3CDTF">2019-03-27T09:48:00Z</dcterms:modified>
</cp:coreProperties>
</file>